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345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9345"/>
      </w:tblGrid>
      <w:tr>
        <w:trPr>
          <w:trHeight w:val="1965" w:hRule="atLeast"/>
        </w:trPr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F81BD" w:val="clear"/>
            <w:tcMar>
              <w:left w:w="60" w:type="dxa"/>
            </w:tcMar>
          </w:tcPr>
          <w:p>
            <w:pPr>
              <w:pStyle w:val="Normal"/>
              <w:shd w:val="clear" w:color="auto" w:fill="4F81BD"/>
              <w:ind w:left="80" w:hanging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shd w:val="clear" w:color="auto" w:fill="4F81BD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1 -Fiche de recrutement du jeune dans le parcours SESAME </w:t>
            </w:r>
          </w:p>
          <w:p>
            <w:pPr>
              <w:pStyle w:val="Normal"/>
              <w:shd w:val="clear" w:color="auto" w:fill="4F81BD"/>
              <w:tabs>
                <w:tab w:val="left" w:pos="390" w:leader="none"/>
                <w:tab w:val="left" w:pos="2460" w:leader="none"/>
                <w:tab w:val="left" w:pos="5745" w:leader="none"/>
                <w:tab w:val="left" w:pos="6330" w:leader="none"/>
              </w:tabs>
              <w:rPr/>
            </w:pPr>
            <w:r>
              <w:rPr>
                <w:rFonts w:cs="Times New Roman" w:ascii="Times New Roman" w:hAnsi="Times New Roman"/>
                <w:sz w:val="20"/>
              </w:rPr>
              <w:tab/>
            </w:r>
          </w:p>
        </w:tc>
      </w:tr>
    </w:tbl>
    <w:p>
      <w:pPr>
        <w:pStyle w:val="Normal"/>
        <w:pBdr>
          <w:bottom w:val="dotted" w:sz="24" w:space="1" w:color="00000A"/>
        </w:pBdr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rPr>
          <w:rFonts w:ascii="Times New Roman" w:hAnsi="Times New Roman" w:cs="Times New Roman"/>
          <w:b/>
          <w:b/>
          <w:szCs w:val="24"/>
          <w:highlight w:val="lightGray"/>
        </w:rPr>
      </w:pPr>
      <w:r>
        <w:rPr>
          <w:rFonts w:cs="Times New Roman" w:ascii="Times New Roman" w:hAnsi="Times New Roman"/>
          <w:b/>
          <w:szCs w:val="24"/>
          <w:highlight w:val="lightGray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  <w:highlight w:val="lightGray"/>
        </w:rPr>
        <w:t xml:space="preserve">Document à remplir par la structure accompagnatrice du jeune, lors de l’entretien préalable de construction du  parcours SESAME. Pour permettre la prise en compte du jeune dans le dispositif, la fiche doit </w:t>
      </w:r>
      <w:r>
        <w:rPr>
          <w:rFonts w:cs="Arial" w:ascii="Arial" w:hAnsi="Arial"/>
          <w:b/>
          <w:sz w:val="22"/>
          <w:szCs w:val="22"/>
          <w:highlight w:val="lightGray"/>
          <w:u w:val="single"/>
        </w:rPr>
        <w:t>impérativement être signé</w:t>
      </w:r>
      <w:r>
        <w:rPr>
          <w:rFonts w:cs="Arial" w:ascii="Arial" w:hAnsi="Arial"/>
          <w:b/>
          <w:sz w:val="22"/>
          <w:szCs w:val="22"/>
          <w:highlight w:val="lightGray"/>
        </w:rPr>
        <w:t xml:space="preserve"> par le demandeur,  puis transmise à la DDCS par courrier ou par mail à :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/>
      </w:pPr>
      <w:r>
        <w:rPr>
          <w:rFonts w:cs="Arial" w:ascii="Arial" w:hAnsi="Arial"/>
          <w:color w:val="0000FF"/>
          <w:sz w:val="22"/>
          <w:szCs w:val="22"/>
          <w:u w:val="single"/>
          <w:lang w:val="en-US" w:eastAsia="fr-FR"/>
        </w:rPr>
        <w:t xml:space="preserve">ddcs-sport@val-de-marne.gouv.fr    </w:t>
      </w:r>
    </w:p>
    <w:p>
      <w:pPr>
        <w:pStyle w:val="Normal"/>
        <w:rPr/>
      </w:pPr>
      <w:r>
        <w:rPr>
          <w:rStyle w:val="LienInternet"/>
          <w:rFonts w:cs="Arial" w:ascii="Arial" w:hAnsi="Arial"/>
          <w:sz w:val="22"/>
          <w:szCs w:val="22"/>
          <w:lang w:val="en-US"/>
        </w:rPr>
        <w:t xml:space="preserve">ddcs-jeunesse@val-de-marne.gouv.fr </w:t>
      </w:r>
    </w:p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highlight w:val="lightGray"/>
        </w:rPr>
        <w:t>Présentation et coordonnées du jeune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Prénom et Nom :………………………………………………………………………………………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Homme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CaseACocher1"/>
      <w:bookmarkStart w:id="1" w:name="__Fieldmark__29_1871442171"/>
      <w:bookmarkStart w:id="2" w:name="__Fieldmark__32_76555597"/>
      <w:bookmarkStart w:id="3" w:name="__Fieldmark__37_1084509134"/>
      <w:bookmarkStart w:id="4" w:name="__Fieldmark__29_1871442171"/>
      <w:bookmarkStart w:id="5" w:name="__Fieldmark__29_1871442171"/>
      <w:bookmarkEnd w:id="2"/>
      <w:bookmarkEnd w:id="3"/>
      <w:bookmarkEnd w:id="5"/>
      <w:r>
        <w:rPr>
          <w:rFonts w:cs="Arial" w:ascii="Arial" w:hAnsi="Arial"/>
          <w:sz w:val="22"/>
          <w:szCs w:val="22"/>
        </w:rPr>
      </w:r>
      <w:r>
        <w:fldChar w:fldCharType="end"/>
      </w:r>
      <w:bookmarkEnd w:id="0"/>
      <w:r>
        <w:rPr>
          <w:rFonts w:cs="Arial" w:ascii="Arial" w:hAnsi="Arial"/>
          <w:sz w:val="22"/>
          <w:szCs w:val="22"/>
        </w:rPr>
        <w:tab/>
        <w:t xml:space="preserve">Femme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45_1871442171"/>
      <w:bookmarkStart w:id="7" w:name="__Fieldmark__45_76555597"/>
      <w:bookmarkStart w:id="8" w:name="__Fieldmark__43_1084509134"/>
      <w:bookmarkStart w:id="9" w:name="CaseACocher2"/>
      <w:bookmarkStart w:id="10" w:name="__Fieldmark__45_1871442171"/>
      <w:bookmarkStart w:id="11" w:name="__Fieldmark__45_1871442171"/>
      <w:bookmarkEnd w:id="7"/>
      <w:bookmarkEnd w:id="8"/>
      <w:bookmarkEnd w:id="9"/>
      <w:bookmarkEnd w:id="11"/>
      <w:r>
        <w:rPr>
          <w:rFonts w:cs="Arial" w:ascii="Arial" w:hAnsi="Arial"/>
          <w:sz w:val="22"/>
          <w:szCs w:val="22"/>
        </w:rPr>
      </w:r>
      <w:r>
        <w:fldChar w:fldCharType="end"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Né(e) le : …. /…. /….  à : …………………………………………………… (Département : ……)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Age : …………  (Pour rappel entre 16 et 25 ans)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Domicilié(e) :…………………………………………………………………………………………………………………………………………………………………………………………………………………………………………………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QPV: </w:t>
      </w:r>
      <w:r>
        <w:rPr>
          <w:rFonts w:eastAsia="MS Mincho" w:cs="Arial" w:ascii="Arial" w:hAnsi="Arial"/>
          <w:sz w:val="28"/>
          <w:szCs w:val="28"/>
        </w:rPr>
        <w:t>☐</w:t>
      </w:r>
      <w:r>
        <w:rPr>
          <w:rFonts w:cs="Arial" w:ascii="Arial" w:hAnsi="Arial"/>
          <w:sz w:val="22"/>
          <w:szCs w:val="22"/>
        </w:rPr>
        <w:t xml:space="preserve"> (</w:t>
      </w:r>
      <w:hyperlink r:id="rId2">
        <w:r>
          <w:rPr>
            <w:rStyle w:val="LienInternet"/>
            <w:rFonts w:cs="Arial" w:ascii="Arial" w:hAnsi="Arial"/>
            <w:sz w:val="22"/>
            <w:szCs w:val="22"/>
          </w:rPr>
          <w:t>https://sig.ville.gouv.fr/adresses/recherche</w:t>
        </w:r>
      </w:hyperlink>
      <w:r>
        <w:rPr>
          <w:rFonts w:cs="Arial" w:ascii="Arial" w:hAnsi="Arial"/>
          <w:sz w:val="22"/>
          <w:szCs w:val="22"/>
        </w:rPr>
        <w:t xml:space="preserve"> ) 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 xml:space="preserve">ou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ZRR:</w:t>
      </w:r>
      <w:r>
        <w:rPr>
          <w:rFonts w:eastAsia="MS Gothic" w:cs="Arial" w:ascii="Arial" w:hAnsi="Arial"/>
          <w:sz w:val="28"/>
          <w:szCs w:val="28"/>
        </w:rPr>
        <w:t>☐</w:t>
      </w:r>
      <w:r>
        <w:rPr>
          <w:rFonts w:cs="Arial" w:ascii="Arial" w:hAnsi="Arial"/>
          <w:sz w:val="22"/>
          <w:szCs w:val="22"/>
        </w:rPr>
        <w:t>(</w:t>
      </w:r>
      <w:r>
        <w:fldChar w:fldCharType="begin"/>
      </w:r>
      <w:r>
        <w:instrText> HYPERLINK "http://carto.observatoire-des-territoires.gouv.fr/" \l "v=map1;i=typo_zrr.zonage_zrr;l=fr"</w:instrText>
      </w:r>
      <w:r>
        <w:fldChar w:fldCharType="separate"/>
      </w:r>
      <w:r>
        <w:rPr>
          <w:rStyle w:val="LienInternet"/>
          <w:rFonts w:cs="Arial" w:ascii="Arial" w:hAnsi="Arial"/>
          <w:sz w:val="22"/>
          <w:szCs w:val="22"/>
        </w:rPr>
        <w:t>http://carto.observatoire-des-territoires.gouv.fr/#v=map1;i=typo_zrr.zonage_zrr;l=fr</w:t>
      </w:r>
      <w:r>
        <w:fldChar w:fldCharType="end"/>
      </w:r>
      <w:r>
        <w:rPr>
          <w:rFonts w:cs="Arial" w:ascii="Arial" w:hAnsi="Arial"/>
          <w:sz w:val="22"/>
          <w:szCs w:val="22"/>
        </w:rPr>
        <w:t xml:space="preserve">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Adresse courriel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bottom w:val="dotted" w:sz="24" w:space="1" w:color="00000A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Téléphone : …../…../…../..…/..…</w:t>
      </w:r>
    </w:p>
    <w:p>
      <w:pPr>
        <w:pStyle w:val="Normal"/>
        <w:pBdr>
          <w:bottom w:val="dotted" w:sz="24" w:space="1" w:color="00000A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highlight w:val="lightGray"/>
        </w:rPr>
        <w:t>Structure à contacter pour le suivi du/de la candidat(e) :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Normal"/>
        <w:pBdr>
          <w:bottom w:val="dotted" w:sz="24" w:space="1" w:color="00000A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bottom w:val="dotted" w:sz="24" w:space="1" w:color="00000A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Référent du jeune : Mme ou M : ………………………………………………………………</w:t>
      </w:r>
    </w:p>
    <w:p>
      <w:pPr>
        <w:pStyle w:val="Normal"/>
        <w:pBdr>
          <w:bottom w:val="dotted" w:sz="24" w:space="1" w:color="00000A"/>
        </w:pBdr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bottom w:val="dotted" w:sz="24" w:space="1" w:color="00000A"/>
        </w:pBdr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Adresse courriel ………………………………………………………………………………</w:t>
      </w:r>
    </w:p>
    <w:p>
      <w:pPr>
        <w:pStyle w:val="Normal"/>
        <w:pBdr>
          <w:bottom w:val="dotted" w:sz="24" w:space="1" w:color="00000A"/>
        </w:pBdr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bottom w:val="dotted" w:sz="24" w:space="1" w:color="00000A"/>
        </w:pBdr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Téléphone : …../…../…../…../….. </w:t>
      </w:r>
    </w:p>
    <w:p>
      <w:pPr>
        <w:pStyle w:val="Normal"/>
        <w:pBdr>
          <w:bottom w:val="dotted" w:sz="24" w:space="1" w:color="00000A"/>
        </w:pBdr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highlight w:val="lightGray"/>
        </w:rPr>
        <w:t>Evaluation préalable (formations et expériences du jeune) :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10632" w:type="dxa"/>
        <w:jc w:val="left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3181"/>
        <w:gridCol w:w="2632"/>
        <w:gridCol w:w="2269"/>
        <w:gridCol w:w="2549"/>
      </w:tblGrid>
      <w:tr>
        <w:trPr>
          <w:trHeight w:val="210" w:hRule="atLeast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Formation initiale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Diplômes obtenus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Pratique sportive</w:t>
            </w:r>
          </w:p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Pratique culturelle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Autre formation</w:t>
            </w:r>
          </w:p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(ex : PSC1,…)</w:t>
            </w:r>
          </w:p>
        </w:tc>
      </w:tr>
      <w:tr>
        <w:trPr>
          <w:trHeight w:val="266" w:hRule="atLeast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21" w:hRule="atLeast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08" w:hRule="atLeast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21" w:hRule="atLeast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Expériences</w:t>
      </w:r>
      <w:r>
        <w:rPr>
          <w:rFonts w:cs="Arial" w:ascii="Arial" w:hAnsi="Arial"/>
          <w:sz w:val="22"/>
          <w:szCs w:val="22"/>
        </w:rPr>
        <w:t xml:space="preserve"> professionnelles, salariées, bénévoles dans l’animation ou l’encadrement sportif (y compris périodes de stages en milieu professionnel par exemple, etc.) 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632" w:type="dxa"/>
        <w:jc w:val="left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3827"/>
        <w:gridCol w:w="3261"/>
        <w:gridCol w:w="1561"/>
        <w:gridCol w:w="1982"/>
      </w:tblGrid>
      <w:tr>
        <w:trPr>
          <w:trHeight w:val="210" w:hRule="atLeast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Rôles, fonctions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Structures d’accueil, associations, employeurs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Année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Durée</w:t>
            </w:r>
          </w:p>
        </w:tc>
      </w:tr>
      <w:tr>
        <w:trPr>
          <w:trHeight w:val="266" w:hRule="atLeast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21" w:hRule="atLeast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08" w:hRule="atLeast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21" w:hRule="atLeast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</w:tbl>
    <w:p>
      <w:pPr>
        <w:pStyle w:val="P4"/>
        <w:jc w:val="both"/>
        <w:rPr/>
      </w:pPr>
      <w:r>
        <w:rPr/>
      </w:r>
    </w:p>
    <w:p>
      <w:pPr>
        <w:pStyle w:val="P4"/>
        <w:jc w:val="both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b/>
          <w:b/>
          <w:color w:val="FF0000"/>
          <w:sz w:val="20"/>
        </w:rPr>
      </w:pPr>
      <w:r>
        <w:rPr>
          <w:rFonts w:cs="Times New Roman" w:ascii="Times New Roman" w:hAnsi="Times New Roman"/>
          <w:b/>
          <w:color w:val="FF0000"/>
          <w:sz w:val="20"/>
          <w:highlight w:val="lightGray"/>
        </w:rPr>
        <w:t>(Cadre réservé au demandeur SESAME</w:t>
      </w:r>
      <w:r>
        <w:rPr>
          <w:rFonts w:cs="Times New Roman" w:ascii="Times New Roman" w:hAnsi="Times New Roman"/>
          <w:b/>
          <w:color w:val="FF0000"/>
          <w:sz w:val="20"/>
        </w:rPr>
        <w:t>) 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lef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Je soussigné(e) </w:t>
      </w:r>
      <w:r>
        <w:rPr>
          <w:rStyle w:val="Ancredenotedebasdepage"/>
          <w:rFonts w:cs="Arial" w:ascii="Arial" w:hAnsi="Arial"/>
          <w:bCs/>
          <w:sz w:val="22"/>
          <w:szCs w:val="22"/>
        </w:rPr>
        <w:footnoteReference w:id="2"/>
      </w:r>
      <w:r>
        <w:rPr>
          <w:rFonts w:cs="Arial" w:ascii="Arial" w:hAnsi="Arial"/>
          <w:bCs/>
          <w:sz w:val="22"/>
          <w:szCs w:val="22"/>
        </w:rPr>
        <w:t xml:space="preserve"> 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……………………………………………………………………………………………………………………………………………………………………………………………………………………. demande mon admission dans le dispositif SESAME 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1560" w:right="1274" w:header="0" w:top="789" w:footer="0" w:bottom="1671" w:gutter="0"/>
          <w:pgNumType w:start="1" w:fmt="decimal"/>
          <w:formProt w:val="false"/>
          <w:textDirection w:val="lrTb"/>
          <w:docGrid w:type="default" w:linePitch="360" w:charSpace="4294961151"/>
        </w:sect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ab/>
        <w:tab/>
        <w:t>Date</w:t>
        <w:tab/>
        <w:tab/>
        <w:tab/>
        <w:tab/>
        <w:tab/>
        <w:tab/>
        <w:t xml:space="preserve">Signature : </w:t>
      </w:r>
    </w:p>
    <w:tbl>
      <w:tblPr>
        <w:tblW w:w="9345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9345"/>
      </w:tblGrid>
      <w:tr>
        <w:trPr>
          <w:trHeight w:val="1111" w:hRule="atLeast"/>
        </w:trPr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F81BD" w:val="clear"/>
            <w:tcMar>
              <w:left w:w="60" w:type="dxa"/>
            </w:tcMar>
          </w:tcPr>
          <w:p>
            <w:pPr>
              <w:pStyle w:val="Normal"/>
              <w:shd w:val="clear" w:color="auto" w:fill="4F81BD"/>
              <w:ind w:left="80" w:hanging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shd w:val="clear" w:color="auto" w:fill="4F81BD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2 - Fiche de construction du parcours SESAME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pBdr>
          <w:bottom w:val="dotted" w:sz="24" w:space="1" w:color="00000A"/>
        </w:pBdr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rPr>
          <w:rFonts w:ascii="Times New Roman" w:hAnsi="Times New Roman" w:cs="Times New Roman"/>
          <w:b/>
          <w:b/>
          <w:szCs w:val="24"/>
          <w:highlight w:val="lightGray"/>
        </w:rPr>
      </w:pPr>
      <w:r>
        <w:rPr>
          <w:rFonts w:cs="Times New Roman" w:ascii="Times New Roman" w:hAnsi="Times New Roman"/>
          <w:b/>
          <w:szCs w:val="24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highlight w:val="lightGray"/>
        </w:rPr>
        <w:t>Document à remplir par la structure accompagnatrice du jeune lors de la construction du parcours SESAME. A transmettre à la DDCS une fois le parcours construit  </w:t>
      </w:r>
      <w:r>
        <w:rPr>
          <w:rFonts w:cs="Arial" w:ascii="Arial" w:hAnsi="Arial"/>
          <w:b/>
          <w:sz w:val="22"/>
          <w:szCs w:val="22"/>
          <w:highlight w:val="lightGray"/>
        </w:rPr>
        <w:t>aux adresses</w:t>
      </w:r>
      <w:r>
        <w:rPr>
          <w:rFonts w:cs="Arial" w:ascii="Arial" w:hAnsi="Arial"/>
          <w:b/>
          <w:sz w:val="22"/>
          <w:szCs w:val="22"/>
          <w:highlight w:val="lightGray"/>
        </w:rPr>
        <w:t>: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color w:val="0000FF"/>
          <w:sz w:val="22"/>
          <w:szCs w:val="22"/>
          <w:u w:val="single"/>
          <w:lang w:eastAsia="fr-FR"/>
        </w:rPr>
        <w:t xml:space="preserve">ddcs-sport@val-de-marne.gouv.fr    </w:t>
      </w:r>
    </w:p>
    <w:p>
      <w:pPr>
        <w:pStyle w:val="Normal"/>
        <w:rPr/>
      </w:pPr>
      <w:r>
        <w:rPr>
          <w:rStyle w:val="LienInternet"/>
          <w:rFonts w:cs="Arial" w:ascii="Arial" w:hAnsi="Arial"/>
          <w:sz w:val="22"/>
          <w:szCs w:val="22"/>
        </w:rPr>
        <w:t>d</w:t>
      </w:r>
      <w:r>
        <w:rPr>
          <w:rStyle w:val="LienInternet"/>
          <w:rFonts w:cs="Arial" w:ascii="Arial" w:hAnsi="Arial"/>
          <w:sz w:val="22"/>
          <w:szCs w:val="22"/>
        </w:rPr>
        <w:t xml:space="preserve">dcs-jeunesse@val-de-marne.gouv.fr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Prénom et NOM du bénéficiaire :…………………………………………………………………….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highlight w:val="lightGray"/>
        </w:rPr>
        <w:t>Projet professionnel final (cocher et détailler) :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Animation socio-éducative/culturelle : </w:t>
      </w:r>
      <w:r>
        <w:rPr>
          <w:rFonts w:eastAsia="MS Gothic" w:cs="Arial" w:ascii="Arial" w:hAnsi="Arial"/>
          <w:sz w:val="22"/>
          <w:szCs w:val="22"/>
        </w:rPr>
        <w:t>☐</w:t>
      </w:r>
      <w:r>
        <w:rPr>
          <w:rFonts w:cs="Arial" w:ascii="Arial" w:hAnsi="Arial"/>
          <w:sz w:val="22"/>
          <w:szCs w:val="22"/>
        </w:rPr>
        <w:t xml:space="preserve">    Sport : </w:t>
      </w:r>
      <w:r>
        <w:rPr>
          <w:rFonts w:eastAsia="MS Gothic" w:cs="Arial" w:ascii="Arial" w:hAnsi="Arial"/>
          <w:sz w:val="22"/>
          <w:szCs w:val="22"/>
        </w:rPr>
        <w:t>☐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Diplôme(s) visé/parcours envisagé/métier souhaité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pBdr>
          <w:bottom w:val="dotted" w:sz="24" w:space="1" w:color="00000A"/>
        </w:pBdr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Organisme de formation pressenti ou choisi (si c’est le cas) : ………………………………… ……… ………………………………………………………….…………………………..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  <w:t>Parcours de formation prévu</w:t>
      </w:r>
    </w:p>
    <w:p>
      <w:pPr>
        <w:pStyle w:val="P4"/>
        <w:jc w:val="both"/>
        <w:rPr/>
      </w:pPr>
      <w:r>
        <w:rPr/>
      </w:r>
    </w:p>
    <w:p>
      <w:pPr>
        <w:pStyle w:val="P4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cs="Arial" w:ascii="Arial" w:hAnsi="Arial"/>
        </w:rPr>
        <w:t xml:space="preserve">Pour votre information, voici une liste non exhaustive des actions possibles dans un parcours : </w:t>
      </w:r>
    </w:p>
    <w:p>
      <w:pPr>
        <w:pStyle w:val="P4"/>
        <w:numPr>
          <w:ilvl w:val="0"/>
          <w:numId w:val="1"/>
        </w:numPr>
        <w:jc w:val="both"/>
        <w:rPr>
          <w:rStyle w:val="Fontstyle21"/>
          <w:rFonts w:ascii="Arial" w:hAnsi="Arial" w:cs="Arial"/>
          <w:i w:val="false"/>
          <w:i w:val="false"/>
          <w:iCs w:val="false"/>
          <w:color w:val="00000A"/>
          <w:sz w:val="24"/>
          <w:szCs w:val="20"/>
        </w:rPr>
      </w:pPr>
      <w:r>
        <w:rPr>
          <w:rStyle w:val="Fontstyle21"/>
          <w:rFonts w:cs="Arial" w:ascii="Arial" w:hAnsi="Arial"/>
          <w:i w:val="false"/>
          <w:u w:val="single"/>
        </w:rPr>
        <w:t>Accompagnement sur la remobilisation</w:t>
      </w:r>
      <w:r>
        <w:rPr>
          <w:rStyle w:val="Fontstyle21"/>
          <w:rFonts w:cs="Arial" w:ascii="Arial" w:hAnsi="Arial"/>
          <w:i w:val="false"/>
        </w:rPr>
        <w:t> : sur le relèvement d’interdiction d’exercer en cas de casier judiciaire, inscription salle de sport, remise à niveau, permis de conduire, passage des TEP avant une entrée en formation (préparation physique des tests et prise en charge des frais d’inscription), PSC 1….</w:t>
      </w:r>
    </w:p>
    <w:p>
      <w:pPr>
        <w:pStyle w:val="P4"/>
        <w:numPr>
          <w:ilvl w:val="0"/>
          <w:numId w:val="1"/>
        </w:numPr>
        <w:jc w:val="both"/>
        <w:rPr>
          <w:rStyle w:val="Fontstyle21"/>
          <w:rFonts w:ascii="Arial" w:hAnsi="Arial" w:cs="Arial"/>
          <w:i w:val="false"/>
          <w:i w:val="false"/>
          <w:iCs w:val="false"/>
          <w:color w:val="00000A"/>
          <w:sz w:val="24"/>
          <w:szCs w:val="20"/>
          <w:u w:val="single"/>
        </w:rPr>
      </w:pPr>
      <w:r>
        <w:rPr>
          <w:rStyle w:val="Fontstyle21"/>
          <w:rFonts w:cs="Arial" w:ascii="Arial" w:hAnsi="Arial"/>
          <w:i w:val="false"/>
          <w:u w:val="single"/>
        </w:rPr>
        <w:t>BAFA, CQP, diplômes fédéraux</w:t>
      </w:r>
    </w:p>
    <w:p>
      <w:pPr>
        <w:pStyle w:val="P4"/>
        <w:numPr>
          <w:ilvl w:val="0"/>
          <w:numId w:val="1"/>
        </w:numPr>
        <w:jc w:val="both"/>
        <w:rPr>
          <w:rStyle w:val="Fontstyle21"/>
          <w:rFonts w:ascii="Arial" w:hAnsi="Arial" w:cs="Arial"/>
          <w:i w:val="false"/>
          <w:i w:val="false"/>
          <w:iCs w:val="false"/>
          <w:color w:val="00000A"/>
          <w:sz w:val="24"/>
          <w:szCs w:val="20"/>
        </w:rPr>
      </w:pPr>
      <w:r>
        <w:rPr>
          <w:rStyle w:val="Fontstyle21"/>
          <w:rFonts w:cs="Arial" w:ascii="Arial" w:hAnsi="Arial"/>
          <w:i w:val="false"/>
          <w:u w:val="single"/>
        </w:rPr>
        <w:t>Prise en charge des frais annexes</w:t>
      </w:r>
      <w:r>
        <w:rPr>
          <w:rStyle w:val="Fontstyle21"/>
          <w:rFonts w:cs="Arial" w:ascii="Arial" w:hAnsi="Arial"/>
          <w:i w:val="false"/>
        </w:rPr>
        <w:t> pour la réalisation d’une formation : déplacement, hébergement, repas, équipements….</w:t>
      </w:r>
    </w:p>
    <w:p>
      <w:pPr>
        <w:pStyle w:val="P4"/>
        <w:numPr>
          <w:ilvl w:val="0"/>
          <w:numId w:val="1"/>
        </w:numPr>
        <w:jc w:val="both"/>
        <w:rPr>
          <w:rStyle w:val="Fontstyle21"/>
          <w:rFonts w:ascii="Arial" w:hAnsi="Arial" w:cs="Arial"/>
          <w:i w:val="false"/>
          <w:i w:val="false"/>
          <w:iCs w:val="false"/>
          <w:color w:val="00000A"/>
          <w:sz w:val="24"/>
          <w:szCs w:val="20"/>
        </w:rPr>
      </w:pPr>
      <w:r>
        <w:rPr>
          <w:rStyle w:val="Fontstyle21"/>
          <w:rFonts w:cs="Arial" w:ascii="Arial" w:hAnsi="Arial"/>
          <w:i w:val="false"/>
          <w:u w:val="single"/>
        </w:rPr>
        <w:t>Heures d’accompagnement</w:t>
      </w:r>
      <w:r>
        <w:rPr>
          <w:rStyle w:val="Fontstyle21"/>
          <w:rFonts w:cs="Arial" w:ascii="Arial" w:hAnsi="Arial"/>
          <w:i w:val="false"/>
        </w:rPr>
        <w:t xml:space="preserve"> pour une période d’immersion dans le milieu professionnel (pour des jeunes sans expérience) </w:t>
      </w:r>
    </w:p>
    <w:p>
      <w:pPr>
        <w:pStyle w:val="P4"/>
        <w:numPr>
          <w:ilvl w:val="0"/>
          <w:numId w:val="1"/>
        </w:numPr>
        <w:jc w:val="both"/>
        <w:rPr>
          <w:rStyle w:val="Fontstyle21"/>
          <w:rFonts w:ascii="Arial" w:hAnsi="Arial" w:cs="Arial"/>
          <w:iCs w:val="false"/>
          <w:color w:val="00000A"/>
          <w:sz w:val="24"/>
          <w:szCs w:val="20"/>
        </w:rPr>
      </w:pPr>
      <w:r>
        <w:rPr>
          <w:rStyle w:val="Fontstyle21"/>
          <w:rFonts w:cs="Arial" w:ascii="Arial" w:hAnsi="Arial"/>
          <w:i w:val="false"/>
          <w:u w:val="single"/>
        </w:rPr>
        <w:t>Mobilité européenne</w:t>
      </w:r>
      <w:r>
        <w:rPr>
          <w:rStyle w:val="Fontstyle21"/>
          <w:rFonts w:cs="Arial" w:ascii="Arial" w:hAnsi="Arial"/>
          <w:i w:val="false"/>
        </w:rPr>
        <w:t>, etc.</w:t>
      </w:r>
    </w:p>
    <w:p>
      <w:pPr>
        <w:pStyle w:val="P4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lightGray"/>
        </w:rPr>
      </w:pPr>
      <w:r>
        <w:rPr>
          <w:rFonts w:cs="Arial" w:ascii="Arial" w:hAnsi="Arial"/>
          <w:b/>
          <w:sz w:val="22"/>
          <w:szCs w:val="22"/>
          <w:highlight w:val="lightGray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highlight w:val="lightGray"/>
        </w:rPr>
        <w:t>Plan de financement du parcours de formation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P4"/>
        <w:jc w:val="both"/>
        <w:rPr/>
      </w:pPr>
      <w:r>
        <w:rPr/>
      </w:r>
    </w:p>
    <w:p>
      <w:pPr>
        <w:pStyle w:val="P4"/>
        <w:jc w:val="both"/>
        <w:rPr/>
      </w:pPr>
      <w:r>
        <w:rPr/>
      </w:r>
    </w:p>
    <w:tbl>
      <w:tblPr>
        <w:tblW w:w="10915" w:type="dxa"/>
        <w:jc w:val="left"/>
        <w:tblInd w:w="-105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77" w:type="dxa"/>
          <w:bottom w:w="0" w:type="dxa"/>
          <w:right w:w="108" w:type="dxa"/>
        </w:tblCellMar>
        <w:tblLook w:val="0000"/>
      </w:tblPr>
      <w:tblGrid>
        <w:gridCol w:w="3182"/>
        <w:gridCol w:w="2060"/>
        <w:gridCol w:w="1749"/>
        <w:gridCol w:w="2220"/>
        <w:gridCol w:w="1704"/>
      </w:tblGrid>
      <w:tr>
        <w:trPr/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ACTION</w:t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Période de réalisation prévue</w:t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Coût de l’action</w:t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Montant Sésame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Autres financements mobilisés</w:t>
            </w:r>
          </w:p>
        </w:tc>
      </w:tr>
      <w:tr>
        <w:trPr>
          <w:trHeight w:val="621" w:hRule="atLeast"/>
        </w:trPr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634" w:hRule="atLeast"/>
        </w:trPr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638" w:hRule="atLeast"/>
        </w:trPr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562" w:hRule="atLeast"/>
        </w:trPr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684" w:hRule="atLeast"/>
        </w:trPr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681" w:hRule="atLeast"/>
        </w:trPr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31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E6EED5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2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</w:tbl>
    <w:p>
      <w:pPr>
        <w:pStyle w:val="P4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P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Observations complémentaires</w:t>
      </w:r>
      <w:r>
        <w:rPr>
          <w:rFonts w:cs="Arial" w:ascii="Arial" w:hAnsi="Arial"/>
          <w:sz w:val="22"/>
          <w:szCs w:val="22"/>
        </w:rPr>
        <w:t> :</w:t>
      </w:r>
    </w:p>
    <w:p>
      <w:pPr>
        <w:pStyle w:val="P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footerReference w:type="default" r:id="rId3"/>
          <w:footnotePr>
            <w:numFmt w:val="decimal"/>
          </w:footnotePr>
          <w:type w:val="nextPage"/>
          <w:pgSz w:w="11906" w:h="16838"/>
          <w:pgMar w:left="1560" w:right="1274" w:header="0" w:top="789" w:footer="1112" w:bottom="1671" w:gutter="0"/>
          <w:pgNumType w:start="1" w:fmt="decimal"/>
          <w:formProt w:val="false"/>
          <w:textDirection w:val="lrTb"/>
          <w:docGrid w:type="default" w:linePitch="360" w:charSpace="4294961151"/>
        </w:sectPr>
        <w:pStyle w:val="P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..................</w:t>
      </w:r>
    </w:p>
    <w:tbl>
      <w:tblPr>
        <w:tblW w:w="9345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9345"/>
      </w:tblGrid>
      <w:tr>
        <w:trPr>
          <w:trHeight w:val="1111" w:hRule="atLeast"/>
        </w:trPr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F81BD" w:val="clear"/>
            <w:tcMar>
              <w:left w:w="60" w:type="dxa"/>
            </w:tcMar>
          </w:tcPr>
          <w:p>
            <w:pPr>
              <w:pStyle w:val="Normal"/>
              <w:shd w:val="clear" w:color="auto" w:fill="4F81BD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3 - Fiche de bilan du parcours SESAME</w:t>
            </w:r>
          </w:p>
          <w:p>
            <w:pPr>
              <w:pStyle w:val="Normal"/>
              <w:shd w:val="clear" w:color="auto" w:fill="4F81BD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shd w:val="clear" w:color="auto" w:fill="4F81BD"/>
              <w:ind w:left="80" w:hanging="0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highlight w:val="lightGray"/>
              </w:rPr>
              <w:t>(cadre réservé à la  DRJSCS</w:t>
            </w:r>
            <w:r>
              <w:rPr>
                <w:rFonts w:cs="Times New Roman" w:ascii="Times New Roman" w:hAnsi="Times New Roman"/>
                <w:color w:val="FF0000"/>
                <w:sz w:val="20"/>
              </w:rPr>
              <w:t>) </w:t>
            </w:r>
          </w:p>
          <w:p>
            <w:pPr>
              <w:pStyle w:val="Normal"/>
              <w:shd w:val="clear" w:color="auto" w:fill="4F81BD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MS Gothic" w:cs="Times New Roman" w:ascii="MS Gothic" w:hAnsi="MS Gothic"/>
                <w:sz w:val="20"/>
              </w:rPr>
              <w:t>☐</w:t>
            </w:r>
            <w:r>
              <w:rPr>
                <w:rFonts w:cs="Times New Roman" w:ascii="Times New Roman" w:hAnsi="Times New Roman"/>
                <w:sz w:val="20"/>
              </w:rPr>
              <w:tab/>
              <w:t>Courrier de sortie du dispositif envoyé le :   /    /</w:t>
            </w:r>
          </w:p>
        </w:tc>
      </w:tr>
    </w:tbl>
    <w:p>
      <w:pPr>
        <w:pStyle w:val="P4"/>
        <w:jc w:val="both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highlight w:val="lightGray"/>
        </w:rPr>
        <w:t>Document à remplir par la structure accompagnatrice du jeune, à la fin du parcours SESAME. Pour permettre la sortie du jeune du dispositif, la fiche doit être transmise à la direction départementale de la cohésion sociale du département par mail à l’attention de :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A </w:t>
      </w:r>
      <w:r>
        <w:rPr>
          <w:rFonts w:cs="Arial" w:ascii="Arial" w:hAnsi="Arial"/>
          <w:sz w:val="22"/>
          <w:szCs w:val="22"/>
        </w:rPr>
        <w:t xml:space="preserve">: </w:t>
      </w:r>
      <w:r>
        <w:rPr>
          <w:rFonts w:cs="Arial" w:ascii="Arial" w:hAnsi="Arial"/>
          <w:color w:val="0000FF"/>
          <w:sz w:val="22"/>
          <w:szCs w:val="22"/>
          <w:u w:val="single"/>
          <w:lang w:eastAsia="fr-FR"/>
        </w:rPr>
        <w:t xml:space="preserve">ddcs-sport@val-de-marne.gouv.fr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tbl>
      <w:tblPr>
        <w:tblStyle w:val="Grilledutableau"/>
        <w:tblW w:w="10915" w:type="dxa"/>
        <w:jc w:val="left"/>
        <w:tblInd w:w="-1037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560"/>
        <w:gridCol w:w="1124"/>
        <w:gridCol w:w="1945"/>
        <w:gridCol w:w="1318"/>
        <w:gridCol w:w="1418"/>
        <w:gridCol w:w="2549"/>
      </w:tblGrid>
      <w:tr>
        <w:trPr/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Actions prévues</w:t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Réalisé</w:t>
            </w:r>
          </w:p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(cocher si oui)</w:t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Période de réalisation effective</w:t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Coût de l’action</w:t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Montant sésame utilisé</w:t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Autres financements mobilisés</w:t>
            </w:r>
          </w:p>
        </w:tc>
      </w:tr>
      <w:tr>
        <w:trPr>
          <w:trHeight w:val="383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20_1871442171"/>
            <w:bookmarkStart w:id="13" w:name="__Fieldmark__421_76555597"/>
            <w:bookmarkStart w:id="14" w:name="__Fieldmark__473_1084509134"/>
            <w:bookmarkStart w:id="15" w:name="CaseACocher3"/>
            <w:bookmarkStart w:id="16" w:name="__Fieldmark__420_1871442171"/>
            <w:bookmarkStart w:id="17" w:name="__Fieldmark__420_1871442171"/>
            <w:bookmarkEnd w:id="13"/>
            <w:bookmarkEnd w:id="14"/>
            <w:bookmarkEnd w:id="15"/>
            <w:bookmarkEnd w:id="17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04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434_1871442171"/>
            <w:bookmarkStart w:id="19" w:name="__Fieldmark__432_76555597"/>
            <w:bookmarkStart w:id="20" w:name="__Fieldmark__478_1084509134"/>
            <w:bookmarkStart w:id="21" w:name="CaseACocher4"/>
            <w:bookmarkStart w:id="22" w:name="__Fieldmark__434_1871442171"/>
            <w:bookmarkStart w:id="23" w:name="__Fieldmark__434_1871442171"/>
            <w:bookmarkEnd w:id="19"/>
            <w:bookmarkEnd w:id="20"/>
            <w:bookmarkEnd w:id="21"/>
            <w:bookmarkEnd w:id="23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24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448_1871442171"/>
            <w:bookmarkStart w:id="25" w:name="__Fieldmark__443_76555597"/>
            <w:bookmarkStart w:id="26" w:name="__Fieldmark__483_1084509134"/>
            <w:bookmarkStart w:id="27" w:name="CaseACocher5"/>
            <w:bookmarkStart w:id="28" w:name="__Fieldmark__448_1871442171"/>
            <w:bookmarkStart w:id="29" w:name="__Fieldmark__448_1871442171"/>
            <w:bookmarkEnd w:id="25"/>
            <w:bookmarkEnd w:id="26"/>
            <w:bookmarkEnd w:id="27"/>
            <w:bookmarkEnd w:id="29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02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462_1871442171"/>
            <w:bookmarkStart w:id="31" w:name="__Fieldmark__454_76555597"/>
            <w:bookmarkStart w:id="32" w:name="__Fieldmark__488_1084509134"/>
            <w:bookmarkStart w:id="33" w:name="CaseACocher6"/>
            <w:bookmarkStart w:id="34" w:name="__Fieldmark__462_1871442171"/>
            <w:bookmarkStart w:id="35" w:name="__Fieldmark__462_1871442171"/>
            <w:bookmarkEnd w:id="31"/>
            <w:bookmarkEnd w:id="32"/>
            <w:bookmarkEnd w:id="33"/>
            <w:bookmarkEnd w:id="35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08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__Fieldmark__476_1871442171"/>
            <w:bookmarkStart w:id="37" w:name="__Fieldmark__465_76555597"/>
            <w:bookmarkStart w:id="38" w:name="__Fieldmark__493_1084509134"/>
            <w:bookmarkStart w:id="39" w:name="CaseACocher7"/>
            <w:bookmarkStart w:id="40" w:name="__Fieldmark__476_1871442171"/>
            <w:bookmarkStart w:id="41" w:name="__Fieldmark__476_1871442171"/>
            <w:bookmarkEnd w:id="37"/>
            <w:bookmarkEnd w:id="38"/>
            <w:bookmarkEnd w:id="39"/>
            <w:bookmarkEnd w:id="41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28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" w:name="__Fieldmark__487_1871442171"/>
            <w:bookmarkStart w:id="43" w:name="__Fieldmark__473_76555597"/>
            <w:bookmarkStart w:id="44" w:name="__Fieldmark__497_1084509134"/>
            <w:bookmarkStart w:id="45" w:name="__Fieldmark__487_1871442171"/>
            <w:bookmarkStart w:id="46" w:name="__Fieldmark__487_1871442171"/>
            <w:bookmarkEnd w:id="43"/>
            <w:bookmarkEnd w:id="44"/>
            <w:bookmarkEnd w:id="46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06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" w:name="__Fieldmark__498_1871442171"/>
            <w:bookmarkStart w:id="48" w:name="__Fieldmark__481_76555597"/>
            <w:bookmarkStart w:id="49" w:name="__Fieldmark__500_1084509134"/>
            <w:bookmarkStart w:id="50" w:name="__Fieldmark__498_1871442171"/>
            <w:bookmarkStart w:id="51" w:name="__Fieldmark__498_1871442171"/>
            <w:bookmarkEnd w:id="48"/>
            <w:bookmarkEnd w:id="49"/>
            <w:bookmarkEnd w:id="51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__Fieldmark__509_1871442171"/>
            <w:bookmarkStart w:id="53" w:name="__Fieldmark__489_76555597"/>
            <w:bookmarkStart w:id="54" w:name="__Fieldmark__503_1084509134"/>
            <w:bookmarkStart w:id="55" w:name="__Fieldmark__509_1871442171"/>
            <w:bookmarkStart w:id="56" w:name="__Fieldmark__509_1871442171"/>
            <w:bookmarkEnd w:id="53"/>
            <w:bookmarkEnd w:id="54"/>
            <w:bookmarkEnd w:id="56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" w:name="__Fieldmark__520_1871442171"/>
            <w:bookmarkStart w:id="58" w:name="__Fieldmark__497_76555597"/>
            <w:bookmarkStart w:id="59" w:name="__Fieldmark__506_1084509134"/>
            <w:bookmarkStart w:id="60" w:name="__Fieldmark__520_1871442171"/>
            <w:bookmarkStart w:id="61" w:name="__Fieldmark__520_1871442171"/>
            <w:bookmarkEnd w:id="58"/>
            <w:bookmarkEnd w:id="59"/>
            <w:bookmarkEnd w:id="61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" w:name="__Fieldmark__531_1871442171"/>
            <w:bookmarkStart w:id="63" w:name="__Fieldmark__505_76555597"/>
            <w:bookmarkStart w:id="64" w:name="__Fieldmark__509_1084509134"/>
            <w:bookmarkStart w:id="65" w:name="__Fieldmark__531_1871442171"/>
            <w:bookmarkStart w:id="66" w:name="__Fieldmark__531_1871442171"/>
            <w:bookmarkEnd w:id="63"/>
            <w:bookmarkEnd w:id="64"/>
            <w:bookmarkEnd w:id="66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16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" w:name="__Fieldmark__542_1871442171"/>
            <w:bookmarkStart w:id="68" w:name="__Fieldmark__513_76555597"/>
            <w:bookmarkStart w:id="69" w:name="__Fieldmark__512_1084509134"/>
            <w:bookmarkStart w:id="70" w:name="__Fieldmark__542_1871442171"/>
            <w:bookmarkStart w:id="71" w:name="__Fieldmark__542_1871442171"/>
            <w:bookmarkEnd w:id="68"/>
            <w:bookmarkEnd w:id="69"/>
            <w:bookmarkEnd w:id="71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21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" w:name="__Fieldmark__553_1871442171"/>
            <w:bookmarkStart w:id="73" w:name="__Fieldmark__521_76555597"/>
            <w:bookmarkStart w:id="74" w:name="__Fieldmark__515_1084509134"/>
            <w:bookmarkStart w:id="75" w:name="__Fieldmark__553_1871442171"/>
            <w:bookmarkStart w:id="76" w:name="__Fieldmark__553_1871442171"/>
            <w:bookmarkEnd w:id="73"/>
            <w:bookmarkEnd w:id="74"/>
            <w:bookmarkEnd w:id="76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14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" w:name="__Fieldmark__564_1871442171"/>
            <w:bookmarkStart w:id="78" w:name="__Fieldmark__529_76555597"/>
            <w:bookmarkStart w:id="79" w:name="__Fieldmark__518_1084509134"/>
            <w:bookmarkStart w:id="80" w:name="__Fieldmark__564_1871442171"/>
            <w:bookmarkStart w:id="81" w:name="__Fieldmark__564_1871442171"/>
            <w:bookmarkEnd w:id="78"/>
            <w:bookmarkEnd w:id="79"/>
            <w:bookmarkEnd w:id="81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" w:name="__Fieldmark__575_1871442171"/>
            <w:bookmarkStart w:id="83" w:name="__Fieldmark__537_76555597"/>
            <w:bookmarkStart w:id="84" w:name="__Fieldmark__521_1084509134"/>
            <w:bookmarkStart w:id="85" w:name="__Fieldmark__575_1871442171"/>
            <w:bookmarkStart w:id="86" w:name="__Fieldmark__575_1871442171"/>
            <w:bookmarkEnd w:id="83"/>
            <w:bookmarkEnd w:id="84"/>
            <w:bookmarkEnd w:id="86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" w:name="__Fieldmark__586_1871442171"/>
            <w:bookmarkStart w:id="88" w:name="__Fieldmark__545_76555597"/>
            <w:bookmarkStart w:id="89" w:name="__Fieldmark__524_1084509134"/>
            <w:bookmarkStart w:id="90" w:name="__Fieldmark__586_1871442171"/>
            <w:bookmarkStart w:id="91" w:name="__Fieldmark__586_1871442171"/>
            <w:bookmarkEnd w:id="88"/>
            <w:bookmarkEnd w:id="89"/>
            <w:bookmarkEnd w:id="91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2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" w:name="__Fieldmark__597_1871442171"/>
            <w:bookmarkStart w:id="93" w:name="__Fieldmark__553_76555597"/>
            <w:bookmarkStart w:id="94" w:name="__Fieldmark__527_1084509134"/>
            <w:bookmarkStart w:id="95" w:name="__Fieldmark__597_1871442171"/>
            <w:bookmarkStart w:id="96" w:name="__Fieldmark__597_1871442171"/>
            <w:bookmarkEnd w:id="93"/>
            <w:bookmarkEnd w:id="94"/>
            <w:bookmarkEnd w:id="96"/>
            <w:r>
              <w:rPr/>
            </w:r>
            <w:r>
              <w:fldChar w:fldCharType="end"/>
            </w:r>
          </w:p>
        </w:tc>
        <w:tc>
          <w:tcPr>
            <w:tcW w:w="194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3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 xml:space="preserve">   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Observations complémentaires</w:t>
      </w:r>
      <w:r>
        <w:rPr>
          <w:rFonts w:cs="Arial" w:ascii="Arial" w:hAnsi="Arial"/>
          <w:sz w:val="22"/>
          <w:szCs w:val="22"/>
        </w:rPr>
        <w:t> (écarts notamment entre le prévu et le réalisé) :</w:t>
      </w:r>
    </w:p>
    <w:p>
      <w:pPr>
        <w:sectPr>
          <w:footerReference w:type="default" r:id="rId4"/>
          <w:footnotePr>
            <w:numFmt w:val="decimal"/>
          </w:footnotePr>
          <w:type w:val="nextPage"/>
          <w:pgSz w:w="11906" w:h="16838"/>
          <w:pgMar w:left="1560" w:right="1274" w:header="0" w:top="789" w:footer="1112" w:bottom="1671" w:gutter="0"/>
          <w:pgNumType w:start="1" w:fmt="decimal"/>
          <w:formProt w:val="false"/>
          <w:textDirection w:val="lrTb"/>
          <w:docGrid w:type="default" w:linePitch="360" w:charSpace="4294961151"/>
        </w:sectPr>
        <w:pStyle w:val="P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..................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4F81BD"/>
        <w:ind w:left="80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Fiche de sortie du dispositif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7" w:name="CaseACocher8"/>
      <w:bookmarkStart w:id="98" w:name="__Fieldmark__820_1871442171"/>
      <w:bookmarkStart w:id="99" w:name="__Fieldmark__773_76555597"/>
      <w:bookmarkStart w:id="100" w:name="__Fieldmark__741_1084509134"/>
      <w:bookmarkStart w:id="101" w:name="__Fieldmark__820_1871442171"/>
      <w:bookmarkStart w:id="102" w:name="__Fieldmark__820_1871442171"/>
      <w:bookmarkEnd w:id="99"/>
      <w:bookmarkEnd w:id="100"/>
      <w:bookmarkEnd w:id="102"/>
      <w:r>
        <w:rPr/>
      </w:r>
      <w:r>
        <w:fldChar w:fldCharType="end"/>
      </w:r>
      <w:bookmarkEnd w:id="97"/>
      <w:r>
        <w:rPr>
          <w:rFonts w:cs="Arial" w:ascii="Arial" w:hAnsi="Arial"/>
          <w:sz w:val="22"/>
          <w:szCs w:val="22"/>
        </w:rPr>
        <w:t xml:space="preserve"> A trouvé un emploi dans le champ 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3" w:name="CaseACocher9"/>
      <w:bookmarkStart w:id="104" w:name="__Fieldmark__836_1871442171"/>
      <w:bookmarkStart w:id="105" w:name="__Fieldmark__786_76555597"/>
      <w:bookmarkStart w:id="106" w:name="__Fieldmark__750_1084509134"/>
      <w:bookmarkStart w:id="107" w:name="__Fieldmark__836_1871442171"/>
      <w:bookmarkStart w:id="108" w:name="__Fieldmark__836_1871442171"/>
      <w:bookmarkEnd w:id="105"/>
      <w:bookmarkEnd w:id="106"/>
      <w:bookmarkEnd w:id="108"/>
      <w:r>
        <w:rPr>
          <w:rFonts w:cs="Arial" w:ascii="Arial" w:hAnsi="Arial"/>
          <w:sz w:val="22"/>
          <w:szCs w:val="22"/>
        </w:rPr>
      </w:r>
      <w:r>
        <w:fldChar w:fldCharType="end"/>
      </w:r>
      <w:bookmarkEnd w:id="103"/>
      <w:r>
        <w:rPr>
          <w:rFonts w:cs="Arial" w:ascii="Arial" w:hAnsi="Arial"/>
          <w:sz w:val="22"/>
          <w:szCs w:val="22"/>
        </w:rPr>
        <w:t>de l’animation</w:t>
        <w:tab/>
      </w:r>
    </w:p>
    <w:p>
      <w:pPr>
        <w:pStyle w:val="Normal"/>
        <w:ind w:left="708" w:firstLine="708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9" w:name="CaseACocher10"/>
      <w:bookmarkStart w:id="110" w:name="__Fieldmark__851_1871442171"/>
      <w:bookmarkStart w:id="111" w:name="__Fieldmark__798_76555597"/>
      <w:bookmarkStart w:id="112" w:name="__Fieldmark__758_1084509134"/>
      <w:bookmarkStart w:id="113" w:name="__Fieldmark__851_1871442171"/>
      <w:bookmarkStart w:id="114" w:name="__Fieldmark__851_1871442171"/>
      <w:bookmarkEnd w:id="111"/>
      <w:bookmarkEnd w:id="112"/>
      <w:bookmarkEnd w:id="114"/>
      <w:r>
        <w:rPr/>
      </w:r>
      <w:r>
        <w:fldChar w:fldCharType="end"/>
      </w:r>
      <w:bookmarkEnd w:id="109"/>
      <w:r>
        <w:rPr>
          <w:rFonts w:cs="Arial" w:ascii="Arial" w:hAnsi="Arial"/>
          <w:sz w:val="22"/>
          <w:szCs w:val="22"/>
        </w:rPr>
        <w:t>du sport</w:t>
        <w:tab/>
      </w:r>
    </w:p>
    <w:p>
      <w:pPr>
        <w:pStyle w:val="Normal"/>
        <w:ind w:left="708" w:firstLine="708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5" w:name="CaseACocher11"/>
      <w:bookmarkStart w:id="116" w:name="__Fieldmark__866_1871442171"/>
      <w:bookmarkStart w:id="117" w:name="__Fieldmark__810_76555597"/>
      <w:bookmarkStart w:id="118" w:name="__Fieldmark__766_1084509134"/>
      <w:bookmarkStart w:id="119" w:name="__Fieldmark__866_1871442171"/>
      <w:bookmarkStart w:id="120" w:name="__Fieldmark__866_1871442171"/>
      <w:bookmarkEnd w:id="117"/>
      <w:bookmarkEnd w:id="118"/>
      <w:bookmarkEnd w:id="120"/>
      <w:r>
        <w:rPr/>
      </w:r>
      <w:r>
        <w:fldChar w:fldCharType="end"/>
      </w:r>
      <w:bookmarkEnd w:id="115"/>
      <w:r>
        <w:rPr>
          <w:rFonts w:cs="Arial" w:ascii="Arial" w:hAnsi="Arial"/>
          <w:sz w:val="22"/>
          <w:szCs w:val="22"/>
        </w:rPr>
        <w:t>autre champ professionnel (précisez le type d’employeur, le contrat, la durée du temps de travail)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1" w:name="CaseACocher12"/>
      <w:bookmarkStart w:id="122" w:name="__Fieldmark__880_1871442171"/>
      <w:bookmarkStart w:id="123" w:name="__Fieldmark__821_76555597"/>
      <w:bookmarkStart w:id="124" w:name="__Fieldmark__772_1084509134"/>
      <w:bookmarkStart w:id="125" w:name="__Fieldmark__880_1871442171"/>
      <w:bookmarkStart w:id="126" w:name="__Fieldmark__880_1871442171"/>
      <w:bookmarkEnd w:id="123"/>
      <w:bookmarkEnd w:id="124"/>
      <w:bookmarkEnd w:id="126"/>
      <w:r>
        <w:rPr/>
      </w:r>
      <w:r>
        <w:fldChar w:fldCharType="end"/>
      </w:r>
      <w:bookmarkEnd w:id="121"/>
      <w:r>
        <w:rPr>
          <w:rFonts w:cs="Arial" w:ascii="Arial" w:hAnsi="Arial"/>
          <w:sz w:val="22"/>
          <w:szCs w:val="22"/>
        </w:rPr>
        <w:t>A obtenu un diplôme (précisez lequel) : ………………………………………………………….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7" w:name="CaseACocher13"/>
      <w:bookmarkStart w:id="128" w:name="__Fieldmark__894_1871442171"/>
      <w:bookmarkStart w:id="129" w:name="__Fieldmark__832_76555597"/>
      <w:bookmarkStart w:id="130" w:name="__Fieldmark__778_1084509134"/>
      <w:bookmarkStart w:id="131" w:name="__Fieldmark__894_1871442171"/>
      <w:bookmarkStart w:id="132" w:name="__Fieldmark__894_1871442171"/>
      <w:bookmarkEnd w:id="129"/>
      <w:bookmarkEnd w:id="130"/>
      <w:bookmarkEnd w:id="132"/>
      <w:r>
        <w:rPr/>
      </w:r>
      <w:r>
        <w:fldChar w:fldCharType="end"/>
      </w:r>
      <w:bookmarkEnd w:id="127"/>
      <w:r>
        <w:rPr>
          <w:rFonts w:cs="Arial" w:ascii="Arial" w:hAnsi="Arial"/>
          <w:sz w:val="22"/>
          <w:szCs w:val="22"/>
        </w:rPr>
        <w:t>Est en cours de formation :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3" w:name="CaseACocher14"/>
      <w:bookmarkStart w:id="134" w:name="__Fieldmark__910_1871442171"/>
      <w:bookmarkStart w:id="135" w:name="__Fieldmark__845_76555597"/>
      <w:bookmarkStart w:id="136" w:name="__Fieldmark__786_1084509134"/>
      <w:bookmarkStart w:id="137" w:name="__Fieldmark__910_1871442171"/>
      <w:bookmarkStart w:id="138" w:name="__Fieldmark__910_1871442171"/>
      <w:bookmarkEnd w:id="135"/>
      <w:bookmarkEnd w:id="136"/>
      <w:bookmarkEnd w:id="138"/>
      <w:r>
        <w:rPr>
          <w:rFonts w:cs="Arial" w:ascii="Arial" w:hAnsi="Arial"/>
          <w:sz w:val="22"/>
          <w:szCs w:val="22"/>
        </w:rPr>
      </w:r>
      <w:r>
        <w:fldChar w:fldCharType="end"/>
      </w:r>
      <w:bookmarkEnd w:id="133"/>
      <w:r>
        <w:rPr>
          <w:rFonts w:cs="Arial" w:ascii="Arial" w:hAnsi="Arial"/>
          <w:sz w:val="22"/>
          <w:szCs w:val="22"/>
        </w:rPr>
        <w:t>Dans les métiers de l’animation et du sport (précisez) ……………………………………………………………………………………………………….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9" w:name="CaseACocher15"/>
      <w:bookmarkStart w:id="140" w:name="__Fieldmark__926_1871442171"/>
      <w:bookmarkStart w:id="141" w:name="__Fieldmark__858_76555597"/>
      <w:bookmarkStart w:id="142" w:name="__Fieldmark__794_1084509134"/>
      <w:bookmarkStart w:id="143" w:name="__Fieldmark__926_1871442171"/>
      <w:bookmarkStart w:id="144" w:name="__Fieldmark__926_1871442171"/>
      <w:bookmarkEnd w:id="141"/>
      <w:bookmarkEnd w:id="142"/>
      <w:bookmarkEnd w:id="144"/>
      <w:r>
        <w:rPr>
          <w:rFonts w:cs="Arial" w:ascii="Arial" w:hAnsi="Arial"/>
          <w:sz w:val="22"/>
          <w:szCs w:val="22"/>
        </w:rPr>
      </w:r>
      <w:r>
        <w:fldChar w:fldCharType="end"/>
      </w:r>
      <w:bookmarkEnd w:id="139"/>
      <w:r>
        <w:rPr>
          <w:rFonts w:cs="Arial" w:ascii="Arial" w:hAnsi="Arial"/>
          <w:sz w:val="22"/>
          <w:szCs w:val="22"/>
        </w:rPr>
        <w:t>Dans un autre secteur professionnel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5" w:name="CaseACocher16"/>
      <w:bookmarkStart w:id="146" w:name="__Fieldmark__940_1871442171"/>
      <w:bookmarkStart w:id="147" w:name="__Fieldmark__869_76555597"/>
      <w:bookmarkStart w:id="148" w:name="__Fieldmark__800_1084509134"/>
      <w:bookmarkStart w:id="149" w:name="__Fieldmark__940_1871442171"/>
      <w:bookmarkStart w:id="150" w:name="__Fieldmark__940_1871442171"/>
      <w:bookmarkEnd w:id="147"/>
      <w:bookmarkEnd w:id="148"/>
      <w:bookmarkEnd w:id="150"/>
      <w:r>
        <w:rPr/>
      </w:r>
      <w:r>
        <w:fldChar w:fldCharType="end"/>
      </w:r>
      <w:bookmarkEnd w:id="145"/>
      <w:r>
        <w:rPr>
          <w:rFonts w:cs="Arial" w:ascii="Arial" w:hAnsi="Arial"/>
          <w:sz w:val="22"/>
          <w:szCs w:val="22"/>
        </w:rPr>
        <w:t>N’a pas donné suite aux propositions d’accompagnement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708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p>
      <w:pPr>
        <w:pStyle w:val="Normal"/>
        <w:rPr>
          <w:rFonts w:ascii="Times New Roman" w:hAnsi="Times New Roman" w:cs="Times New Roman"/>
          <w:b/>
          <w:b/>
          <w:highlight w:val="lightGray"/>
        </w:rPr>
      </w:pPr>
      <w:r>
        <w:rPr>
          <w:rFonts w:cs="Times New Roman" w:ascii="Times New Roman" w:hAnsi="Times New Roman"/>
          <w:b/>
          <w:highlight w:val="lightGray"/>
        </w:rPr>
      </w:r>
    </w:p>
    <w:tbl>
      <w:tblPr>
        <w:tblW w:w="9345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9345"/>
      </w:tblGrid>
      <w:tr>
        <w:trPr>
          <w:trHeight w:val="1111" w:hRule="atLeast"/>
        </w:trPr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F81BD" w:val="clear"/>
            <w:tcMar>
              <w:left w:w="60" w:type="dxa"/>
            </w:tcMar>
          </w:tcPr>
          <w:p>
            <w:pPr>
              <w:pStyle w:val="Normal"/>
              <w:shd w:val="clear" w:color="auto" w:fill="4F81BD"/>
              <w:ind w:left="80" w:hanging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shd w:val="clear" w:color="auto" w:fill="4F81BD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4 -Fiche de suivi d’insertion à 6 mois</w:t>
            </w:r>
          </w:p>
          <w:p>
            <w:pPr>
              <w:pStyle w:val="Normal"/>
              <w:shd w:val="clear" w:color="auto" w:fill="4F81BD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highlight w:val="lightGray"/>
        </w:rPr>
        <w:t>Document à remplir par la structure accompagnatrice du jeune, 6 mois après la fin du parcours SESAME. Cette fiche doit être transmise à la DRJSCS et à la direction départementale de la cohésion sociale du département par courrier ou par mail à l’attention de :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DRJSCS d'Ile-de-France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6/8 Rue Eugène Oudiné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75634 PARIS CEDEX 13</w:t>
      </w:r>
    </w:p>
    <w:p>
      <w:pPr>
        <w:pStyle w:val="Normal"/>
        <w:jc w:val="center"/>
        <w:rPr/>
      </w:pPr>
      <w:hyperlink r:id="rId5">
        <w:r>
          <w:rPr>
            <w:rStyle w:val="LienInternet"/>
            <w:rFonts w:cs="Arial" w:ascii="Arial" w:hAnsi="Arial"/>
            <w:color w:val="0000FF"/>
            <w:sz w:val="22"/>
            <w:szCs w:val="22"/>
            <w:u w:val="single"/>
          </w:rPr>
          <w:t>drjscs75-sesame@drjscs.gouv.fr</w:t>
        </w:r>
      </w:hyperlink>
    </w:p>
    <w:p>
      <w:pPr>
        <w:pStyle w:val="Normal"/>
        <w:ind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highlight w:val="lightGray"/>
        </w:rPr>
        <w:t>Suivi 6 mois après la sortie du parcours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highlight w:val="lightGray"/>
        </w:rPr>
        <w:t>Le dispositif SESAME, vise à la création de parcours d’insertion professionnelle. Ainsi, un suivi des jeunes sortis du dispositif est nécessaire à sa bonne évaluation. Six mois après la sortie des jeunes du dispositif (à l’exception des abandons), le tableau ci-dessous sera complété pour chaque bénéficiaire.</w:t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2"/>
          <w:szCs w:val="22"/>
        </w:rPr>
        <w:t>Prénom et NOM du bénéficiaire</w:t>
      </w:r>
      <w:r>
        <w:rPr>
          <w:rFonts w:cs="Arial" w:ascii="Arial" w:hAnsi="Arial"/>
          <w:sz w:val="20"/>
        </w:rPr>
        <w:t>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tbl>
      <w:tblPr>
        <w:tblStyle w:val="Grilledutableau"/>
        <w:tblW w:w="10774" w:type="dxa"/>
        <w:jc w:val="left"/>
        <w:tblInd w:w="-754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51"/>
        <w:gridCol w:w="851"/>
        <w:gridCol w:w="1559"/>
        <w:gridCol w:w="709"/>
        <w:gridCol w:w="1274"/>
        <w:gridCol w:w="995"/>
        <w:gridCol w:w="1132"/>
        <w:gridCol w:w="1277"/>
        <w:gridCol w:w="992"/>
        <w:gridCol w:w="1133"/>
      </w:tblGrid>
      <w:tr>
        <w:trPr>
          <w:trHeight w:val="415" w:hRule="atLeast"/>
        </w:trPr>
        <w:tc>
          <w:tcPr>
            <w:tcW w:w="10773" w:type="dxa"/>
            <w:gridSpan w:val="10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Situation professionnelle des jeunes diplômés J&amp;S, 6 mois après la sortie du dispositif SESAME</w:t>
            </w:r>
          </w:p>
        </w:tc>
      </w:tr>
      <w:tr>
        <w:trPr>
          <w:trHeight w:val="408" w:hRule="atLeast"/>
        </w:trPr>
        <w:tc>
          <w:tcPr>
            <w:tcW w:w="6239" w:type="dxa"/>
            <w:gridSpan w:val="6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JEUNES EN SITUATION D’EMPLOI</w:t>
            </w:r>
          </w:p>
        </w:tc>
        <w:tc>
          <w:tcPr>
            <w:tcW w:w="4534" w:type="dxa"/>
            <w:gridSpan w:val="4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AUTRE SITUATION</w:t>
            </w:r>
          </w:p>
        </w:tc>
      </w:tr>
      <w:tr>
        <w:trPr>
          <w:trHeight w:val="817" w:hRule="atLeast"/>
        </w:trPr>
        <w:tc>
          <w:tcPr>
            <w:tcW w:w="3970" w:type="dxa"/>
            <w:gridSpan w:val="4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Employé dans le secteur de l’animation ou du sport</w:t>
            </w:r>
          </w:p>
        </w:tc>
        <w:tc>
          <w:tcPr>
            <w:tcW w:w="127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Travailleur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indépendant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Employé dans un autre secteur</w:t>
            </w:r>
          </w:p>
        </w:tc>
        <w:tc>
          <w:tcPr>
            <w:tcW w:w="113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Suit une nouvelle formation</w:t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Demandeur d’emploi</w:t>
            </w:r>
          </w:p>
        </w:tc>
        <w:tc>
          <w:tcPr>
            <w:tcW w:w="99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Autre situation</w:t>
            </w:r>
          </w:p>
        </w:tc>
        <w:tc>
          <w:tcPr>
            <w:tcW w:w="11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Non connue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CDI</w:t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CDD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Contrat aidé / subventionné</w:t>
            </w:r>
          </w:p>
        </w:tc>
        <w:tc>
          <w:tcPr>
            <w:tcW w:w="7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Autre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1" w:name="__Fieldmark__988_1871442171"/>
            <w:bookmarkStart w:id="152" w:name="__Fieldmark__914_76555597"/>
            <w:bookmarkStart w:id="153" w:name="__Fieldmark__841_1084509134"/>
            <w:bookmarkStart w:id="154" w:name="CaseACocher20"/>
            <w:bookmarkStart w:id="155" w:name="__Fieldmark__988_1871442171"/>
            <w:bookmarkStart w:id="156" w:name="__Fieldmark__988_1871442171"/>
            <w:bookmarkEnd w:id="152"/>
            <w:bookmarkEnd w:id="153"/>
            <w:bookmarkEnd w:id="154"/>
            <w:bookmarkEnd w:id="156"/>
            <w:r>
              <w:rPr/>
            </w:r>
            <w:r>
              <w:fldChar w:fldCharType="end"/>
            </w:r>
          </w:p>
        </w:tc>
        <w:tc>
          <w:tcPr>
            <w:tcW w:w="995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7" w:name="__Fieldmark__1002_1871442171"/>
            <w:bookmarkStart w:id="158" w:name="__Fieldmark__925_76555597"/>
            <w:bookmarkStart w:id="159" w:name="__Fieldmark__846_1084509134"/>
            <w:bookmarkStart w:id="160" w:name="CaseACocher21"/>
            <w:bookmarkStart w:id="161" w:name="__Fieldmark__1002_1871442171"/>
            <w:bookmarkStart w:id="162" w:name="__Fieldmark__1002_1871442171"/>
            <w:bookmarkEnd w:id="158"/>
            <w:bookmarkEnd w:id="159"/>
            <w:bookmarkEnd w:id="160"/>
            <w:bookmarkEnd w:id="162"/>
            <w:r>
              <w:rPr/>
            </w:r>
            <w:r>
              <w:fldChar w:fldCharType="end"/>
            </w:r>
          </w:p>
        </w:tc>
        <w:tc>
          <w:tcPr>
            <w:tcW w:w="1132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3" w:name="__Fieldmark__1016_1871442171"/>
            <w:bookmarkStart w:id="164" w:name="__Fieldmark__936_76555597"/>
            <w:bookmarkStart w:id="165" w:name="__Fieldmark__851_1084509134"/>
            <w:bookmarkStart w:id="166" w:name="CaseACocher22"/>
            <w:bookmarkStart w:id="167" w:name="__Fieldmark__1016_1871442171"/>
            <w:bookmarkStart w:id="168" w:name="__Fieldmark__1016_1871442171"/>
            <w:bookmarkEnd w:id="164"/>
            <w:bookmarkEnd w:id="165"/>
            <w:bookmarkEnd w:id="166"/>
            <w:bookmarkEnd w:id="168"/>
            <w:r>
              <w:rPr/>
            </w:r>
            <w:r>
              <w:fldChar w:fldCharType="end"/>
            </w:r>
          </w:p>
        </w:tc>
        <w:tc>
          <w:tcPr>
            <w:tcW w:w="1277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9" w:name="__Fieldmark__1030_1871442171"/>
            <w:bookmarkStart w:id="170" w:name="__Fieldmark__947_76555597"/>
            <w:bookmarkStart w:id="171" w:name="__Fieldmark__856_1084509134"/>
            <w:bookmarkStart w:id="172" w:name="CaseACocher23"/>
            <w:bookmarkStart w:id="173" w:name="__Fieldmark__1030_1871442171"/>
            <w:bookmarkStart w:id="174" w:name="__Fieldmark__1030_1871442171"/>
            <w:bookmarkEnd w:id="170"/>
            <w:bookmarkEnd w:id="171"/>
            <w:bookmarkEnd w:id="172"/>
            <w:bookmarkEnd w:id="174"/>
            <w:r>
              <w:rPr/>
            </w:r>
            <w:r>
              <w:fldChar w:fldCharType="end"/>
            </w:r>
          </w:p>
        </w:tc>
        <w:tc>
          <w:tcPr>
            <w:tcW w:w="992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5" w:name="__Fieldmark__1044_1871442171"/>
            <w:bookmarkStart w:id="176" w:name="__Fieldmark__958_76555597"/>
            <w:bookmarkStart w:id="177" w:name="__Fieldmark__861_1084509134"/>
            <w:bookmarkStart w:id="178" w:name="CaseACocher24"/>
            <w:bookmarkStart w:id="179" w:name="__Fieldmark__1044_1871442171"/>
            <w:bookmarkStart w:id="180" w:name="__Fieldmark__1044_1871442171"/>
            <w:bookmarkEnd w:id="176"/>
            <w:bookmarkEnd w:id="177"/>
            <w:bookmarkEnd w:id="178"/>
            <w:bookmarkEnd w:id="180"/>
            <w:r>
              <w:rPr/>
            </w:r>
            <w:r>
              <w:fldChar w:fldCharType="end"/>
            </w:r>
          </w:p>
        </w:tc>
        <w:tc>
          <w:tcPr>
            <w:tcW w:w="1133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1" w:name="__Fieldmark__1058_1871442171"/>
            <w:bookmarkStart w:id="182" w:name="__Fieldmark__969_76555597"/>
            <w:bookmarkStart w:id="183" w:name="__Fieldmark__866_1084509134"/>
            <w:bookmarkStart w:id="184" w:name="CaseACocher25"/>
            <w:bookmarkStart w:id="185" w:name="__Fieldmark__1058_1871442171"/>
            <w:bookmarkStart w:id="186" w:name="__Fieldmark__1058_1871442171"/>
            <w:bookmarkEnd w:id="182"/>
            <w:bookmarkEnd w:id="183"/>
            <w:bookmarkEnd w:id="184"/>
            <w:bookmarkEnd w:id="186"/>
            <w:r>
              <w:rPr/>
            </w:r>
            <w:r>
              <w:fldChar w:fldCharType="end"/>
            </w:r>
          </w:p>
        </w:tc>
      </w:tr>
      <w:tr>
        <w:trPr>
          <w:trHeight w:val="463" w:hRule="atLeast"/>
        </w:trPr>
        <w:tc>
          <w:tcPr>
            <w:tcW w:w="85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7" w:name="__Fieldmark__1072_1871442171"/>
            <w:bookmarkStart w:id="188" w:name="__Fieldmark__980_76555597"/>
            <w:bookmarkStart w:id="189" w:name="__Fieldmark__871_1084509134"/>
            <w:bookmarkStart w:id="190" w:name="CaseACocher17"/>
            <w:bookmarkStart w:id="191" w:name="__Fieldmark__1072_1871442171"/>
            <w:bookmarkStart w:id="192" w:name="__Fieldmark__1072_1871442171"/>
            <w:bookmarkEnd w:id="188"/>
            <w:bookmarkEnd w:id="189"/>
            <w:bookmarkEnd w:id="190"/>
            <w:bookmarkEnd w:id="192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3" w:name="__Fieldmark__1086_1871442171"/>
            <w:bookmarkStart w:id="194" w:name="__Fieldmark__991_76555597"/>
            <w:bookmarkStart w:id="195" w:name="__Fieldmark__876_1084509134"/>
            <w:bookmarkStart w:id="196" w:name="CaseACocher18"/>
            <w:bookmarkStart w:id="197" w:name="__Fieldmark__1086_1871442171"/>
            <w:bookmarkStart w:id="198" w:name="__Fieldmark__1086_1871442171"/>
            <w:bookmarkEnd w:id="194"/>
            <w:bookmarkEnd w:id="195"/>
            <w:bookmarkEnd w:id="196"/>
            <w:bookmarkEnd w:id="198"/>
            <w:r>
              <w:rPr/>
            </w:r>
            <w:r>
              <w:fldChar w:fldCharType="end"/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9" w:name="__Fieldmark__1100_1871442171"/>
            <w:bookmarkStart w:id="200" w:name="__Fieldmark__1002_76555597"/>
            <w:bookmarkStart w:id="201" w:name="__Fieldmark__881_1084509134"/>
            <w:bookmarkStart w:id="202" w:name="CaseACocher19"/>
            <w:bookmarkStart w:id="203" w:name="__Fieldmark__1100_1871442171"/>
            <w:bookmarkStart w:id="204" w:name="__Fieldmark__1100_1871442171"/>
            <w:bookmarkEnd w:id="200"/>
            <w:bookmarkEnd w:id="201"/>
            <w:bookmarkEnd w:id="202"/>
            <w:bookmarkEnd w:id="204"/>
            <w:r>
              <w:rPr/>
            </w:r>
            <w:r>
              <w:fldChar w:fldCharType="end"/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99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32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27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3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Grilledutableau"/>
        <w:tblW w:w="10774" w:type="dxa"/>
        <w:jc w:val="left"/>
        <w:tblInd w:w="-754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560"/>
        <w:gridCol w:w="1559"/>
        <w:gridCol w:w="1560"/>
        <w:gridCol w:w="1133"/>
        <w:gridCol w:w="1277"/>
        <w:gridCol w:w="1133"/>
        <w:gridCol w:w="1277"/>
        <w:gridCol w:w="1273"/>
      </w:tblGrid>
      <w:tr>
        <w:trPr>
          <w:trHeight w:val="534" w:hRule="atLeast"/>
        </w:trPr>
        <w:tc>
          <w:tcPr>
            <w:tcW w:w="10772" w:type="dxa"/>
            <w:gridSpan w:val="8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Statut des employeurs pour les jeunes diplômés en emploi 6 mois après la sortie du dispositif SESAME</w:t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Club sportif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Association profession sport</w:t>
            </w:r>
          </w:p>
        </w:tc>
        <w:tc>
          <w:tcPr>
            <w:tcW w:w="1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Association secteur de l’animation</w:t>
            </w:r>
          </w:p>
        </w:tc>
        <w:tc>
          <w:tcPr>
            <w:tcW w:w="11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Autre association</w:t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Collectivité territoriale</w:t>
            </w:r>
          </w:p>
        </w:tc>
        <w:tc>
          <w:tcPr>
            <w:tcW w:w="11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Secteur marchand</w:t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Travailleur indépendant</w:t>
            </w:r>
          </w:p>
        </w:tc>
        <w:tc>
          <w:tcPr>
            <w:tcW w:w="127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Autre</w:t>
            </w:r>
          </w:p>
        </w:tc>
      </w:tr>
      <w:tr>
        <w:trPr>
          <w:trHeight w:val="423" w:hRule="atLeast"/>
        </w:trPr>
        <w:tc>
          <w:tcPr>
            <w:tcW w:w="1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5" w:name="__Fieldmark__1184_1871442171"/>
            <w:bookmarkStart w:id="206" w:name="__Fieldmark__1083_76555597"/>
            <w:bookmarkStart w:id="207" w:name="__Fieldmark__956_1084509134"/>
            <w:bookmarkStart w:id="208" w:name="CaseACocher26"/>
            <w:bookmarkStart w:id="209" w:name="__Fieldmark__1184_1871442171"/>
            <w:bookmarkStart w:id="210" w:name="__Fieldmark__1184_1871442171"/>
            <w:bookmarkEnd w:id="206"/>
            <w:bookmarkEnd w:id="207"/>
            <w:bookmarkEnd w:id="208"/>
            <w:bookmarkEnd w:id="210"/>
            <w:r>
              <w:rPr/>
            </w:r>
            <w:r>
              <w:fldChar w:fldCharType="end"/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1" w:name="__Fieldmark__1198_1871442171"/>
            <w:bookmarkStart w:id="212" w:name="__Fieldmark__1094_76555597"/>
            <w:bookmarkStart w:id="213" w:name="__Fieldmark__961_1084509134"/>
            <w:bookmarkStart w:id="214" w:name="CaseACocher27"/>
            <w:bookmarkStart w:id="215" w:name="__Fieldmark__1198_1871442171"/>
            <w:bookmarkStart w:id="216" w:name="__Fieldmark__1198_1871442171"/>
            <w:bookmarkEnd w:id="212"/>
            <w:bookmarkEnd w:id="213"/>
            <w:bookmarkEnd w:id="214"/>
            <w:bookmarkEnd w:id="216"/>
            <w:r>
              <w:rPr/>
            </w:r>
            <w:r>
              <w:fldChar w:fldCharType="end"/>
            </w:r>
          </w:p>
        </w:tc>
        <w:tc>
          <w:tcPr>
            <w:tcW w:w="15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7" w:name="__Fieldmark__1212_1871442171"/>
            <w:bookmarkStart w:id="218" w:name="__Fieldmark__1105_76555597"/>
            <w:bookmarkStart w:id="219" w:name="__Fieldmark__966_1084509134"/>
            <w:bookmarkStart w:id="220" w:name="CaseACocher28"/>
            <w:bookmarkStart w:id="221" w:name="__Fieldmark__1212_1871442171"/>
            <w:bookmarkStart w:id="222" w:name="__Fieldmark__1212_1871442171"/>
            <w:bookmarkEnd w:id="218"/>
            <w:bookmarkEnd w:id="219"/>
            <w:bookmarkEnd w:id="220"/>
            <w:bookmarkEnd w:id="222"/>
            <w:r>
              <w:rPr/>
            </w:r>
            <w:r>
              <w:fldChar w:fldCharType="end"/>
            </w:r>
          </w:p>
        </w:tc>
        <w:tc>
          <w:tcPr>
            <w:tcW w:w="11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3" w:name="__Fieldmark__1226_1871442171"/>
            <w:bookmarkStart w:id="224" w:name="__Fieldmark__1116_76555597"/>
            <w:bookmarkStart w:id="225" w:name="__Fieldmark__971_1084509134"/>
            <w:bookmarkStart w:id="226" w:name="CaseACocher29"/>
            <w:bookmarkStart w:id="227" w:name="__Fieldmark__1226_1871442171"/>
            <w:bookmarkStart w:id="228" w:name="__Fieldmark__1226_1871442171"/>
            <w:bookmarkEnd w:id="224"/>
            <w:bookmarkEnd w:id="225"/>
            <w:bookmarkEnd w:id="226"/>
            <w:bookmarkEnd w:id="228"/>
            <w:r>
              <w:rPr/>
            </w:r>
            <w:r>
              <w:fldChar w:fldCharType="end"/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9" w:name="__Fieldmark__1240_1871442171"/>
            <w:bookmarkStart w:id="230" w:name="__Fieldmark__1127_76555597"/>
            <w:bookmarkStart w:id="231" w:name="__Fieldmark__976_1084509134"/>
            <w:bookmarkStart w:id="232" w:name="CaseACocher30"/>
            <w:bookmarkStart w:id="233" w:name="__Fieldmark__1240_1871442171"/>
            <w:bookmarkStart w:id="234" w:name="__Fieldmark__1240_1871442171"/>
            <w:bookmarkEnd w:id="230"/>
            <w:bookmarkEnd w:id="231"/>
            <w:bookmarkEnd w:id="232"/>
            <w:bookmarkEnd w:id="234"/>
            <w:r>
              <w:rPr/>
            </w:r>
            <w:r>
              <w:fldChar w:fldCharType="end"/>
            </w:r>
          </w:p>
        </w:tc>
        <w:tc>
          <w:tcPr>
            <w:tcW w:w="11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5" w:name="__Fieldmark__1254_1871442171"/>
            <w:bookmarkStart w:id="236" w:name="__Fieldmark__1138_76555597"/>
            <w:bookmarkStart w:id="237" w:name="__Fieldmark__981_1084509134"/>
            <w:bookmarkStart w:id="238" w:name="CaseACocher31"/>
            <w:bookmarkStart w:id="239" w:name="__Fieldmark__1254_1871442171"/>
            <w:bookmarkStart w:id="240" w:name="__Fieldmark__1254_1871442171"/>
            <w:bookmarkEnd w:id="236"/>
            <w:bookmarkEnd w:id="237"/>
            <w:bookmarkEnd w:id="238"/>
            <w:bookmarkEnd w:id="240"/>
            <w:r>
              <w:rPr/>
            </w:r>
            <w:r>
              <w:fldChar w:fldCharType="end"/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1" w:name="__Fieldmark__1268_1871442171"/>
            <w:bookmarkStart w:id="242" w:name="__Fieldmark__1149_76555597"/>
            <w:bookmarkStart w:id="243" w:name="__Fieldmark__986_1084509134"/>
            <w:bookmarkStart w:id="244" w:name="CaseACocher32"/>
            <w:bookmarkStart w:id="245" w:name="__Fieldmark__1268_1871442171"/>
            <w:bookmarkStart w:id="246" w:name="__Fieldmark__1268_1871442171"/>
            <w:bookmarkEnd w:id="242"/>
            <w:bookmarkEnd w:id="243"/>
            <w:bookmarkEnd w:id="244"/>
            <w:bookmarkEnd w:id="246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7" w:name="__Fieldmark__1282_1871442171"/>
            <w:bookmarkStart w:id="248" w:name="__Fieldmark__1160_76555597"/>
            <w:bookmarkStart w:id="249" w:name="__Fieldmark__991_1084509134"/>
            <w:bookmarkStart w:id="250" w:name="CaseACocher33"/>
            <w:bookmarkStart w:id="251" w:name="__Fieldmark__1282_1871442171"/>
            <w:bookmarkStart w:id="252" w:name="__Fieldmark__1282_1871442171"/>
            <w:bookmarkEnd w:id="248"/>
            <w:bookmarkEnd w:id="249"/>
            <w:bookmarkEnd w:id="250"/>
            <w:bookmarkEnd w:id="252"/>
            <w:r>
              <w:rPr/>
            </w:r>
            <w:r>
              <w:fldChar w:fldCharType="end"/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left="-1417" w:firstLine="708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6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TimesNewRomanPSMT">
    <w:charset w:val="00"/>
    <w:family w:val="roman"/>
    <w:pitch w:val="variable"/>
  </w:font>
  <w:font w:name="TimesNewRomanPS-Italic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TimesNewRomanPS-ItalicMT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</w:r>
  </w:p>
  <w:p>
    <w:pPr>
      <w:pStyle w:val="Pieddepage"/>
      <w:jc w:val="righ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cs="Arial" w:ascii="Arial" w:hAnsi="Arial"/>
          <w:sz w:val="18"/>
        </w:rPr>
        <w:footnoteRef/>
        <w:tab/>
      </w:r>
      <w:r>
        <w:rPr>
          <w:rFonts w:cs="Arial" w:ascii="Arial" w:hAnsi="Arial"/>
          <w:sz w:val="18"/>
        </w:rPr>
        <w:t xml:space="preserve"> </w:t>
      </w:r>
      <w:r>
        <w:rPr>
          <w:rFonts w:cs="Arial" w:ascii="Arial" w:hAnsi="Arial"/>
          <w:sz w:val="18"/>
        </w:rPr>
        <w:t>Précisez le nom, prénom, n°de sécurité sociale ou date de naissance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NewRomanPS-ItalicMT" w:hAnsi="TimesNewRomanPS-ItalicMT" w:cs="TimesNewRomanPS-ItalicMT" w:hint="default"/>
        <w:sz w:val="24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footer" w:locked="1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2685"/>
    <w:pPr>
      <w:widowControl/>
      <w:suppressAutoHyphens w:val="true"/>
      <w:bidi w:val="0"/>
      <w:jc w:val="both"/>
    </w:pPr>
    <w:rPr>
      <w:rFonts w:ascii="Arial Narrow" w:hAnsi="Arial Narrow" w:eastAsia="Times New Roman" w:cs="Arial Narrow"/>
      <w:color w:val="00000A"/>
      <w:sz w:val="24"/>
      <w:szCs w:val="20"/>
      <w:lang w:val="fr-F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qFormat/>
    <w:locked/>
    <w:rsid w:val="00882685"/>
    <w:rPr>
      <w:rFonts w:cs="Times New Roman"/>
      <w:sz w:val="20"/>
      <w:szCs w:val="20"/>
    </w:rPr>
  </w:style>
  <w:style w:type="character" w:styleId="PieddepageCar" w:customStyle="1">
    <w:name w:val="Pied de page Car"/>
    <w:basedOn w:val="DefaultParagraphFont"/>
    <w:link w:val="Pieddepage"/>
    <w:uiPriority w:val="99"/>
    <w:qFormat/>
    <w:locked/>
    <w:rsid w:val="00882685"/>
    <w:rPr>
      <w:rFonts w:ascii="Arial Narrow" w:hAnsi="Arial Narrow" w:cs="Arial Narrow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qFormat/>
    <w:rsid w:val="00882685"/>
    <w:rPr>
      <w:rFonts w:cs="Times New Roman"/>
      <w:vertAlign w:val="superscript"/>
    </w:rPr>
  </w:style>
  <w:style w:type="character" w:styleId="LienInternet">
    <w:name w:val="Lien Internet"/>
    <w:basedOn w:val="DefaultParagraphFont"/>
    <w:uiPriority w:val="99"/>
    <w:rsid w:val="00882685"/>
    <w:rPr>
      <w:rFonts w:cs="Times New Roman"/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locked/>
    <w:rsid w:val="00882685"/>
    <w:rPr>
      <w:rFonts w:ascii="Tahoma" w:hAnsi="Tahoma" w:cs="Tahoma"/>
      <w:sz w:val="16"/>
      <w:szCs w:val="16"/>
      <w:lang w:eastAsia="ar-SA" w:bidi="ar-SA"/>
    </w:rPr>
  </w:style>
  <w:style w:type="character" w:styleId="EntteCar" w:customStyle="1">
    <w:name w:val="En-tête Car"/>
    <w:basedOn w:val="DefaultParagraphFont"/>
    <w:link w:val="En-tte"/>
    <w:uiPriority w:val="99"/>
    <w:qFormat/>
    <w:locked/>
    <w:rsid w:val="00882685"/>
    <w:rPr>
      <w:rFonts w:ascii="Arial Narrow" w:hAnsi="Arial Narrow" w:cs="Arial Narrow"/>
      <w:sz w:val="20"/>
      <w:szCs w:val="20"/>
      <w:lang w:eastAsia="ar-SA" w:bidi="ar-SA"/>
    </w:rPr>
  </w:style>
  <w:style w:type="character" w:styleId="Fontstyle01" w:customStyle="1">
    <w:name w:val="fontstyle01"/>
    <w:basedOn w:val="DefaultParagraphFont"/>
    <w:qFormat/>
    <w:rsid w:val="004b36d6"/>
    <w:rPr>
      <w:rFonts w:ascii="TimesNewRomanPSMT" w:hAnsi="TimesNewRomanPSMT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4b36d6"/>
    <w:rPr>
      <w:rFonts w:ascii="TimesNewRomanPS-ItalicMT" w:hAnsi="TimesNewRomanPS-ItalicMT"/>
      <w:b w:val="false"/>
      <w:bCs w:val="false"/>
      <w:i/>
      <w:iCs/>
      <w:color w:val="000000"/>
      <w:sz w:val="22"/>
      <w:szCs w:val="22"/>
    </w:rPr>
  </w:style>
  <w:style w:type="character" w:styleId="ListLabel1">
    <w:name w:val="ListLabel 1"/>
    <w:qFormat/>
    <w:rPr>
      <w:rFonts w:ascii="Arial" w:hAnsi="Arial" w:eastAsia="Calibri" w:cs="Tahoma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ListLabel5">
    <w:name w:val="ListLabel 5"/>
    <w:qFormat/>
    <w:rPr>
      <w:rFonts w:ascii="Arial" w:hAnsi="Arial" w:cs="Tahoma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cs="Tahoma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NotedebasdepageCar"/>
    <w:uiPriority w:val="99"/>
    <w:qFormat/>
    <w:rsid w:val="00882685"/>
    <w:pPr>
      <w:suppressAutoHyphens w:val="false"/>
      <w:jc w:val="left"/>
    </w:pPr>
    <w:rPr>
      <w:rFonts w:ascii="Calibri" w:hAnsi="Calibri" w:eastAsia="Calibri" w:cs="Times New Roman"/>
      <w:sz w:val="20"/>
      <w:lang w:eastAsia="en-US"/>
    </w:rPr>
  </w:style>
  <w:style w:type="paragraph" w:styleId="Pieddepage">
    <w:name w:val="Footer"/>
    <w:basedOn w:val="Normal"/>
    <w:link w:val="PieddepageCar"/>
    <w:uiPriority w:val="99"/>
    <w:rsid w:val="00882685"/>
    <w:pPr>
      <w:tabs>
        <w:tab w:val="center" w:pos="4536" w:leader="none"/>
        <w:tab w:val="right" w:pos="9072" w:leader="none"/>
      </w:tabs>
    </w:pPr>
    <w:rPr/>
  </w:style>
  <w:style w:type="paragraph" w:styleId="P4" w:customStyle="1">
    <w:name w:val="P4"/>
    <w:basedOn w:val="Normal"/>
    <w:uiPriority w:val="99"/>
    <w:qFormat/>
    <w:rsid w:val="00882685"/>
    <w:pPr>
      <w:widowControl w:val="false"/>
      <w:jc w:val="left"/>
    </w:pPr>
    <w:rPr>
      <w:rFonts w:ascii="Times New Roman" w:hAnsi="Times New Roman" w:eastAsia="Calibri" w:cs="Tahoma"/>
    </w:rPr>
  </w:style>
  <w:style w:type="paragraph" w:styleId="BalloonText">
    <w:name w:val="Balloon Text"/>
    <w:basedOn w:val="Normal"/>
    <w:link w:val="TextedebullesCar"/>
    <w:uiPriority w:val="99"/>
    <w:semiHidden/>
    <w:qFormat/>
    <w:rsid w:val="00882685"/>
    <w:pPr/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rsid w:val="00882685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b36d6"/>
    <w:pPr>
      <w:spacing w:before="0" w:after="0"/>
      <w:ind w:left="720" w:hanging="0"/>
      <w:contextualSpacing/>
    </w:pPr>
    <w:rPr/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c41ac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g.ville.gouv.fr/adresses/recherche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drjscs75-sesame@drjscs.gouv.fr" TargetMode="External"/><Relationship Id="rId6" Type="http://schemas.openxmlformats.org/officeDocument/2006/relationships/footer" Target="footer3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7</Pages>
  <Words>858</Words>
  <Characters>6426</Characters>
  <CharactersWithSpaces>7193</CharactersWithSpaces>
  <Paragraphs>156</Paragraphs>
  <Company>DRJSCS 75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2018-02-19T16:59:37Z</dcterms:created>
  <dc:creator/>
  <dc:description/>
  <dc:language>fr-FR</dc:language>
  <cp:lastModifiedBy/>
  <cp:revision>1</cp:revision>
  <dc:subject/>
  <dc:title>Fiche de recrutement du jeune dans le parcours SESAME 2016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DRJSCS 75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